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2818" w14:textId="35349C3B" w:rsidR="00742959" w:rsidRPr="00742959" w:rsidRDefault="00742959" w:rsidP="0074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  <w:t>Regulamin przedszkolnego konkursu plastycznego:</w:t>
      </w:r>
      <w:r w:rsidRPr="00742959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  <w:br/>
        <w:t>„Wielkanoc</w:t>
      </w:r>
      <w:r w:rsidR="00EC3442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  <w:t>ny Zajączek</w:t>
      </w:r>
      <w:r w:rsidRPr="00742959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pl-PL"/>
          <w14:ligatures w14:val="none"/>
        </w:rPr>
        <w:t>”</w:t>
      </w:r>
    </w:p>
    <w:p w14:paraId="402DD445" w14:textId="77777777" w:rsidR="00742959" w:rsidRDefault="00742959" w:rsidP="0074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br/>
      </w:r>
      <w:r w:rsidRPr="00742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§ Cele konkursu</w:t>
      </w:r>
    </w:p>
    <w:p w14:paraId="393533B5" w14:textId="3F644E3A" w:rsidR="00742959" w:rsidRDefault="00742959" w:rsidP="007429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1. Upowszednienie wiedzy na temat polskich tradycji związanych ze świ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ę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tami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Wielkanocnymi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2. Rozwijanie wyobraźni artystycznej dziecka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3. Integracja członków rodzin: dzieci, rodzice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4. Rozwijanie uzdolnień plastycznych dzieci.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5. Promowanie dziecięcych talentów. Stworzenie okazji do reprezentowania własnych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pomysłów i technik wykonania prac oraz form ich zdobienia.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6. Doskonalenie sprawności manualnej dziecka.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7. Kształtowanie poczucia estetyki i smaku artystycznego.</w:t>
      </w:r>
    </w:p>
    <w:p w14:paraId="490D7C06" w14:textId="77777777" w:rsidR="00742959" w:rsidRPr="00742959" w:rsidRDefault="00742959" w:rsidP="0074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742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§ Informacje ogólne</w:t>
      </w:r>
    </w:p>
    <w:p w14:paraId="255BC0C8" w14:textId="280941BB" w:rsidR="00742959" w:rsidRDefault="00742959" w:rsidP="007429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1. Organizatorem Konkursu jest Przedszkole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Samorządowe w Milanowie.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2. Konkurs rozpoczyna się </w:t>
      </w:r>
      <w:r w:rsidR="00852D9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07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.03.20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4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i trwać będzie do </w:t>
      </w:r>
      <w:r w:rsidR="00BA5DFE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</w:t>
      </w:r>
      <w:r w:rsidR="00852D9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1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3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4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3. Temat pracy konkursowej brzmi: „</w:t>
      </w:r>
      <w:r w:rsidRPr="00742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Wielkanoc</w:t>
      </w:r>
      <w:r w:rsidR="00EC34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ny Zajączek</w:t>
      </w:r>
      <w:r w:rsidRPr="00742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”.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4. W konkursie mogą brać udział dzieci ze wszystkich grup wiekowych z Prze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dszkola Samorządowego w Milanowie.</w:t>
      </w:r>
    </w:p>
    <w:p w14:paraId="4BFF80E3" w14:textId="77777777" w:rsidR="00742959" w:rsidRDefault="00742959" w:rsidP="0074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742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§ Warunki uczestnictwa w konkursie</w:t>
      </w:r>
    </w:p>
    <w:p w14:paraId="24006234" w14:textId="5AF50DEE" w:rsidR="00742959" w:rsidRDefault="00742959" w:rsidP="007429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br/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1. Do konkursu zapraszamy wszystkich przedszkolaków z Przedszkola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Samorządowego w Milanowie oraz ich rodziny 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Uczestnikiem konkursu jest dziecko, jednakże praca może być wykonana zespołowo-wspólnie z rodzicami, rodzeństwem, dziadkami.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3. Każdy uczestnik wykonuje jedną pracę plastyczną.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4. 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Zające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powinny być wykonane z materiałów 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sztucznych oraz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naturalnych: bukszpan, bazie, gałęzie, suchych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kwiatów, bibuły, wstążek itp.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5. 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Zajączek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powin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ien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mieć formę przestrzenną.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6. Wielkość p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racy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nie będzie brana pod uwagę przy ocenie pracy.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7. Każde praca powinna zawierać dane uczestnika tj. imię, nazwisko oraz nazwę grupy.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8. W konkursie wezmą udział wszystkie prace dostarczone do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Przedszkola Samorządowego w Milanowie.</w:t>
      </w:r>
    </w:p>
    <w:p w14:paraId="3DC42149" w14:textId="48486430" w:rsidR="00742959" w:rsidRDefault="00742959" w:rsidP="007429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9. Komisja konkursowa podczas oceny poszczególnych prac będzie brała pod uwagę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następujące kryteria: prezentację ogólną, estetykę i staranność; wykorzystanie materiału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przyrodniczego, pomysłowość i oryginalność, różnorodność użytych materiałów.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lastRenderedPageBreak/>
        <w:t xml:space="preserve">10. Wszystkie prace będą wyeksponowane w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szatni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Przedszkola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Samorządowego w Milanowie.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11. Prace należy dostarczyć do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</w:t>
      </w:r>
      <w:r w:rsidR="00852D9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1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marca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4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r. do wychowawców grup.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12. Organizatorzy nie odpowiadają za ewentualne uszkodzenie prezentowanych prac.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13. Praca powinna mieć załączoną metryczkę zawierającą imię i nazwisko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dziecka oraz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nazwę grupy</w:t>
      </w:r>
    </w:p>
    <w:p w14:paraId="283DB06F" w14:textId="77777777" w:rsidR="00742959" w:rsidRPr="00742959" w:rsidRDefault="00742959" w:rsidP="0074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742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§ Rozstrzygnięcie konkursu</w:t>
      </w:r>
    </w:p>
    <w:p w14:paraId="61A64DAA" w14:textId="0D48656E" w:rsidR="00742959" w:rsidRDefault="00742959" w:rsidP="007429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1. Zwycięzcom pierwszych trzech miejsc zostaną wręczone nagrody, a w przypadku dużej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ilości prac możliwe jest przyznanie trzech wyróżnień. Każdy z uczestników otrzyma dyplom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 słodki upominek.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2. Prace zostaną ocenione przez komisję i od ich decyzji nie ma odwołania.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3. Ogłoszenie wyników konkursu oraz wręczenie nagród odbędzie się </w:t>
      </w:r>
      <w:r w:rsidR="00EC344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</w:t>
      </w:r>
      <w:r w:rsidR="00852D9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marca 202</w:t>
      </w:r>
      <w:r w:rsidR="00852D9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4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</w:t>
      </w:r>
      <w:r w:rsidR="00852D9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Przedszkolu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Samorządowym w Milanowie.</w:t>
      </w:r>
    </w:p>
    <w:p w14:paraId="43FE6D91" w14:textId="77777777" w:rsidR="00742959" w:rsidRPr="00742959" w:rsidRDefault="00742959" w:rsidP="00742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7429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§Uwagi końcowe</w:t>
      </w:r>
    </w:p>
    <w:p w14:paraId="12BE225B" w14:textId="44DA2C76" w:rsidR="004F6647" w:rsidRPr="00742959" w:rsidRDefault="00742959" w:rsidP="0074295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1. Prace </w:t>
      </w:r>
      <w:r w:rsidR="00852D9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nagrodzone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="00852D9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w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konkurs</w:t>
      </w:r>
      <w:r w:rsidR="00852D9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ie nie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będą zwracane autorom.</w:t>
      </w:r>
      <w:r w:rsidRPr="0074295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2. Organizator nie odpowiada za zniszczenie prac</w:t>
      </w:r>
      <w:r w:rsidR="00BA5DFE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</w:t>
      </w:r>
    </w:p>
    <w:sectPr w:rsidR="004F6647" w:rsidRPr="0074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59"/>
    <w:rsid w:val="004F6647"/>
    <w:rsid w:val="00742959"/>
    <w:rsid w:val="0076185B"/>
    <w:rsid w:val="00852D9D"/>
    <w:rsid w:val="00BA5DFE"/>
    <w:rsid w:val="00E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90F8"/>
  <w15:chartTrackingRefBased/>
  <w15:docId w15:val="{5F93D4B9-9B9C-47A4-8746-D5385598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przedszkole_samorzadowe@wp.pl</dc:creator>
  <cp:keywords/>
  <dc:description/>
  <cp:lastModifiedBy>Aneta Ciok</cp:lastModifiedBy>
  <cp:revision>3</cp:revision>
  <dcterms:created xsi:type="dcterms:W3CDTF">2023-03-10T10:57:00Z</dcterms:created>
  <dcterms:modified xsi:type="dcterms:W3CDTF">2024-03-05T10:28:00Z</dcterms:modified>
</cp:coreProperties>
</file>